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5B57" w14:textId="77777777" w:rsidR="001C410B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16C4E868" w14:textId="77777777" w:rsidR="001C410B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1B14A26B" w14:textId="77777777" w:rsidR="001C410B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01A7A509" w14:textId="77777777" w:rsidR="001C410B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101</w:t>
      </w:r>
    </w:p>
    <w:p w14:paraId="17730CA9" w14:textId="77777777" w:rsidR="001C410B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GRUPUL DE ACTIUNE LOCALA ”CONFLUENTE MOLDAVE”</w:t>
      </w:r>
    </w:p>
    <w:p w14:paraId="33B96053" w14:textId="77777777" w:rsidR="001C410B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Investitii</w:t>
      </w:r>
      <w:proofErr w:type="spellEnd"/>
      <w:r>
        <w:rPr>
          <w:rFonts w:ascii="Cambria Bold" w:hAnsi="Cambria Bold"/>
          <w:b/>
        </w:rPr>
        <w:t xml:space="preserve"> in </w:t>
      </w:r>
      <w:proofErr w:type="spellStart"/>
      <w:r>
        <w:rPr>
          <w:rFonts w:ascii="Cambria Bold" w:hAnsi="Cambria Bold"/>
          <w:b/>
        </w:rPr>
        <w:t>domeniul</w:t>
      </w:r>
      <w:proofErr w:type="spellEnd"/>
      <w:r>
        <w:rPr>
          <w:rFonts w:ascii="Cambria Bold" w:hAnsi="Cambria Bold"/>
          <w:b/>
        </w:rPr>
        <w:t xml:space="preserve"> social </w:t>
      </w:r>
      <w:proofErr w:type="spellStart"/>
      <w:r>
        <w:rPr>
          <w:rFonts w:ascii="Cambria Bold" w:hAnsi="Cambria Bold"/>
          <w:b/>
        </w:rPr>
        <w:t>si</w:t>
      </w:r>
      <w:proofErr w:type="spellEnd"/>
      <w:r>
        <w:rPr>
          <w:rFonts w:ascii="Cambria Bold" w:hAnsi="Cambria Bold"/>
          <w:b/>
        </w:rPr>
        <w:t xml:space="preserve"> al </w:t>
      </w:r>
      <w:proofErr w:type="spellStart"/>
      <w:r>
        <w:rPr>
          <w:rFonts w:ascii="Cambria Bold" w:hAnsi="Cambria Bold"/>
          <w:b/>
        </w:rPr>
        <w:t>sanatatii</w:t>
      </w:r>
      <w:proofErr w:type="spellEnd"/>
    </w:p>
    <w:p w14:paraId="69B12694" w14:textId="77777777" w:rsidR="001C410B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4C21FCD4" w14:textId="77777777" w:rsidR="001C410B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4EED3951" w14:textId="77777777" w:rsidR="001C410B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7DBCAC44" w14:textId="77777777" w:rsidR="001C410B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4A29B6B9" w14:textId="77777777" w:rsidR="001C410B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3D53A129" w14:textId="77777777" w:rsidR="001C410B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4C5A8673" w14:textId="77777777" w:rsidR="001C410B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4230"/>
        <w:gridCol w:w="628"/>
        <w:gridCol w:w="706"/>
        <w:gridCol w:w="2956"/>
      </w:tblGrid>
      <w:tr w:rsidR="001C410B" w14:paraId="7E7533B0" w14:textId="77777777">
        <w:tc>
          <w:tcPr>
            <w:tcW w:w="400" w:type="pct"/>
            <w:shd w:val="clear" w:color="auto" w:fill="214F7D"/>
            <w:vAlign w:val="center"/>
          </w:tcPr>
          <w:p w14:paraId="47E4BA7A" w14:textId="77777777" w:rsidR="001C410B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2CD2A5D9" w14:textId="77777777" w:rsidR="001C410B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28315345" w14:textId="77777777" w:rsidR="001C410B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075444F4" w14:textId="77777777" w:rsidR="001C410B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46E5F1AC" w14:textId="77777777" w:rsidR="001C410B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1C410B" w14:paraId="2F9992D3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14CEFD4" w14:textId="77777777" w:rsidR="001C410B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r>
              <w:rPr>
                <w:rFonts w:ascii="Cambria Bold" w:hAnsi="Cambria Bold"/>
                <w:b/>
                <w:color w:val="FFFFFF"/>
              </w:rPr>
              <w:t>Observații</w:t>
            </w:r>
            <w:r>
              <w:rPr>
                <w:rFonts w:ascii="Cambria" w:hAnsi="Cambria"/>
                <w:color w:val="FFFFFF"/>
              </w:rPr>
              <w:t>se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1C410B" w14:paraId="23110FB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1A27767" w14:textId="77777777" w:rsidR="001C410B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40CB8096" w14:textId="77777777" w:rsidR="001C410B" w:rsidRDefault="00000000">
            <w:r>
              <w:rPr>
                <w:rFonts w:ascii="Cambria Bold" w:hAnsi="Cambria Bold"/>
                <w:b/>
                <w:color w:val="1B4167"/>
              </w:rPr>
              <w:t xml:space="preserve">Prin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prezenta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finanteaza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comunitare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sanatatii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5207DA0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A10CFFC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24506F5" w14:textId="77777777" w:rsidR="001C410B" w:rsidRDefault="001C410B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1A2F0FB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D289D7F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A79CB33" w14:textId="77777777" w:rsidR="001C410B" w:rsidRDefault="001C410B"/>
        </w:tc>
        <w:tc>
          <w:tcPr>
            <w:tcW w:w="0" w:type="auto"/>
            <w:vMerge w:val="restart"/>
          </w:tcPr>
          <w:p w14:paraId="4D752B75" w14:textId="77777777" w:rsidR="001C410B" w:rsidRDefault="001C410B"/>
        </w:tc>
      </w:tr>
      <w:tr w:rsidR="001C410B" w14:paraId="0BDBDE80" w14:textId="77777777">
        <w:tc>
          <w:tcPr>
            <w:tcW w:w="0" w:type="dxa"/>
            <w:vMerge/>
          </w:tcPr>
          <w:p w14:paraId="609545CF" w14:textId="77777777" w:rsidR="001C410B" w:rsidRDefault="001C410B"/>
        </w:tc>
        <w:tc>
          <w:tcPr>
            <w:tcW w:w="0" w:type="auto"/>
          </w:tcPr>
          <w:p w14:paraId="59A3FDF9" w14:textId="77777777" w:rsidR="001C410B" w:rsidRDefault="00000000">
            <w:r>
              <w:rPr>
                <w:rFonts w:ascii="Cambria" w:hAnsi="Cambria"/>
              </w:rPr>
              <w:t xml:space="preserve">Prin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beneficii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comunitare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sanatatii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beneficii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social – sunt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operatiuni</w:t>
            </w:r>
            <w:proofErr w:type="spellEnd"/>
            <w:r>
              <w:rPr>
                <w:rFonts w:ascii="Cambria" w:hAnsi="Cambria"/>
              </w:rPr>
              <w:t xml:space="preserve"> care pot fi </w:t>
            </w:r>
            <w:proofErr w:type="spellStart"/>
            <w:r>
              <w:rPr>
                <w:rFonts w:ascii="Cambria" w:hAnsi="Cambria"/>
              </w:rPr>
              <w:t>dezvoltate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, cat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entitati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private care </w:t>
            </w:r>
            <w:proofErr w:type="spellStart"/>
            <w:r>
              <w:rPr>
                <w:rFonts w:ascii="Cambria" w:hAnsi="Cambria"/>
              </w:rPr>
              <w:t>dezvolta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lastRenderedPageBreak/>
              <w:t>domeniul</w:t>
            </w:r>
            <w:proofErr w:type="spellEnd"/>
            <w:r>
              <w:rPr>
                <w:rFonts w:ascii="Cambria" w:hAnsi="Cambria"/>
              </w:rPr>
              <w:t xml:space="preserve"> social.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presupune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obligativitatea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acreditat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furnizor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exceptia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reglementate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legislatia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nationala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Atentie</w:t>
            </w:r>
            <w:proofErr w:type="spellEnd"/>
            <w:r>
              <w:rPr>
                <w:rFonts w:ascii="Cambria" w:hAnsi="Cambria"/>
              </w:rPr>
              <w:t xml:space="preserve">! Prin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interesul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comunitatii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utilitate</w:t>
            </w:r>
            <w:proofErr w:type="spellEnd"/>
            <w:r>
              <w:rPr>
                <w:rFonts w:ascii="Cambria" w:hAnsi="Cambria"/>
              </w:rPr>
              <w:t xml:space="preserve"> publica). Prin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generatoare</w:t>
            </w:r>
            <w:proofErr w:type="spellEnd"/>
            <w:r>
              <w:rPr>
                <w:rFonts w:ascii="Cambria" w:hAnsi="Cambria"/>
              </w:rPr>
              <w:t xml:space="preserve"> de profit!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beneficii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sanatatii</w:t>
            </w:r>
            <w:proofErr w:type="spellEnd"/>
            <w:r>
              <w:rPr>
                <w:rFonts w:ascii="Cambria" w:hAnsi="Cambria"/>
              </w:rPr>
              <w:t xml:space="preserve"> – sunt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operatiuni</w:t>
            </w:r>
            <w:proofErr w:type="spellEnd"/>
            <w:r>
              <w:rPr>
                <w:rFonts w:ascii="Cambria" w:hAnsi="Cambria"/>
              </w:rPr>
              <w:t xml:space="preserve"> care pot  fi </w:t>
            </w:r>
            <w:proofErr w:type="spellStart"/>
            <w:r>
              <w:rPr>
                <w:rFonts w:ascii="Cambria" w:hAnsi="Cambria"/>
              </w:rPr>
              <w:t>dezvoltate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entitati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private care </w:t>
            </w:r>
            <w:proofErr w:type="spellStart"/>
            <w:r>
              <w:rPr>
                <w:rFonts w:ascii="Cambria" w:hAnsi="Cambria"/>
              </w:rPr>
              <w:t>dezvolta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sanatatii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legislatiei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nationale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Atentie</w:t>
            </w:r>
            <w:proofErr w:type="spellEnd"/>
            <w:r>
              <w:rPr>
                <w:rFonts w:ascii="Cambria" w:hAnsi="Cambria"/>
              </w:rPr>
              <w:t xml:space="preserve">! Prin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sanatatii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interesul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comunitatii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utilitate</w:t>
            </w:r>
            <w:proofErr w:type="spellEnd"/>
            <w:r>
              <w:rPr>
                <w:rFonts w:ascii="Cambria" w:hAnsi="Cambria"/>
              </w:rPr>
              <w:t xml:space="preserve"> publica). Prin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sanatatii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generatoare</w:t>
            </w:r>
            <w:proofErr w:type="spellEnd"/>
            <w:r>
              <w:rPr>
                <w:rFonts w:ascii="Cambria" w:hAnsi="Cambria"/>
              </w:rPr>
              <w:t xml:space="preserve"> de profit!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beneficii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comunitare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sanatatii</w:t>
            </w:r>
            <w:proofErr w:type="spellEnd"/>
            <w:r>
              <w:rPr>
                <w:rFonts w:ascii="Cambria" w:hAnsi="Cambria"/>
              </w:rPr>
              <w:t xml:space="preserve">,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de GAL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: - </w:t>
            </w:r>
            <w:proofErr w:type="spellStart"/>
            <w:r>
              <w:rPr>
                <w:rFonts w:ascii="Cambria" w:hAnsi="Cambria"/>
              </w:rPr>
              <w:t>cerere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sectiunile</w:t>
            </w:r>
            <w:proofErr w:type="spellEnd"/>
            <w:r>
              <w:rPr>
                <w:rFonts w:ascii="Cambria" w:hAnsi="Cambria"/>
              </w:rPr>
              <w:t xml:space="preserve"> A6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A9.1Tip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lucrari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interventii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exista</w:t>
            </w:r>
            <w:proofErr w:type="spellEnd"/>
            <w:r>
              <w:rPr>
                <w:rFonts w:ascii="Cambria" w:hAnsi="Cambria"/>
              </w:rPr>
              <w:t xml:space="preserve"> un 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de document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); Daca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DA 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situatia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curent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NU 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cand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3532941" w14:textId="77777777" w:rsidR="001C410B" w:rsidRDefault="001C410B"/>
        </w:tc>
        <w:tc>
          <w:tcPr>
            <w:tcW w:w="0" w:type="dxa"/>
            <w:vMerge/>
          </w:tcPr>
          <w:p w14:paraId="28625664" w14:textId="77777777" w:rsidR="001C410B" w:rsidRDefault="001C410B"/>
        </w:tc>
        <w:tc>
          <w:tcPr>
            <w:tcW w:w="0" w:type="dxa"/>
            <w:vMerge/>
          </w:tcPr>
          <w:p w14:paraId="5F990183" w14:textId="77777777" w:rsidR="001C410B" w:rsidRDefault="001C410B"/>
        </w:tc>
      </w:tr>
      <w:tr w:rsidR="001C410B" w14:paraId="4A70376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CF39B29" w14:textId="77777777" w:rsidR="001C410B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78943262" w14:textId="77777777" w:rsidR="001C410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iar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actiunile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actiunilor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7088677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85DC62C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BF62622" w14:textId="77777777" w:rsidR="001C410B" w:rsidRDefault="001C410B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4304E76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D21C163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E2E3EC0" w14:textId="77777777" w:rsidR="001C410B" w:rsidRDefault="001C410B"/>
        </w:tc>
        <w:tc>
          <w:tcPr>
            <w:tcW w:w="0" w:type="auto"/>
            <w:vMerge w:val="restart"/>
          </w:tcPr>
          <w:p w14:paraId="3F2A078B" w14:textId="77777777" w:rsidR="001C410B" w:rsidRDefault="001C410B"/>
        </w:tc>
      </w:tr>
      <w:tr w:rsidR="001C410B" w14:paraId="70F3DD7F" w14:textId="77777777">
        <w:tc>
          <w:tcPr>
            <w:tcW w:w="0" w:type="dxa"/>
            <w:vMerge/>
          </w:tcPr>
          <w:p w14:paraId="4E09AD47" w14:textId="77777777" w:rsidR="001C410B" w:rsidRDefault="001C410B"/>
        </w:tc>
        <w:tc>
          <w:tcPr>
            <w:tcW w:w="0" w:type="auto"/>
          </w:tcPr>
          <w:p w14:paraId="64494E3D" w14:textId="77777777" w:rsidR="001C410B" w:rsidRDefault="00000000">
            <w:r>
              <w:rPr>
                <w:rFonts w:ascii="Cambria" w:hAnsi="Cambria"/>
              </w:rPr>
              <w:t xml:space="preserve">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sunt</w:t>
            </w:r>
            <w:r>
              <w:rPr>
                <w:rFonts w:ascii="Cambria Bold" w:hAnsi="Cambria Bold"/>
                <w:b/>
              </w:rPr>
              <w:t>asociatiile</w:t>
            </w:r>
            <w:r>
              <w:rPr>
                <w:rFonts w:ascii="Cambria" w:hAnsi="Cambria"/>
              </w:rPr>
              <w:t>,</w:t>
            </w:r>
            <w:r>
              <w:rPr>
                <w:rFonts w:ascii="Cambria Bold" w:hAnsi="Cambria Bold"/>
                <w:b/>
              </w:rPr>
              <w:t>fundatiile</w:t>
            </w:r>
            <w:r>
              <w:rPr>
                <w:rFonts w:ascii="Cambria" w:hAnsi="Cambria"/>
              </w:rPr>
              <w:t>si</w:t>
            </w:r>
            <w:r>
              <w:rPr>
                <w:rFonts w:ascii="Cambria Bold" w:hAnsi="Cambria Bold"/>
                <w:b/>
              </w:rPr>
              <w:t>autoritatile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publice</w:t>
            </w:r>
            <w:proofErr w:type="spellEnd"/>
            <w:r>
              <w:rPr>
                <w:rFonts w:ascii="Cambria Bold" w:hAnsi="Cambria Bold"/>
                <w:b/>
              </w:rPr>
              <w:t xml:space="preserve"> locale</w:t>
            </w:r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imbunatatirea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modernizarea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extinderea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infrastructurii</w:t>
            </w:r>
            <w:proofErr w:type="spellEnd"/>
            <w:r>
              <w:rPr>
                <w:rFonts w:ascii="Cambria" w:hAnsi="Cambria"/>
              </w:rPr>
              <w:t xml:space="preserve"> de tip social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dotari</w:t>
            </w:r>
            <w:proofErr w:type="spellEnd"/>
            <w:r>
              <w:rPr>
                <w:rFonts w:ascii="Cambria" w:hAnsi="Cambria"/>
              </w:rPr>
              <w:t xml:space="preserve">), ca de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>:  -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centre afterschool,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centre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centre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centre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batrani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centre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dizabilitati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centre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risc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saracie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centre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vulnerabile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centre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distribuirea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hranei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spalatorii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adaposturi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achizitie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aparatura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mobilier, </w:t>
            </w:r>
            <w:proofErr w:type="spellStart"/>
            <w:r>
              <w:rPr>
                <w:rFonts w:ascii="Cambria" w:hAnsi="Cambria"/>
              </w:rPr>
              <w:t>achizitie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mijloace</w:t>
            </w:r>
            <w:proofErr w:type="spellEnd"/>
            <w:r>
              <w:rPr>
                <w:rFonts w:ascii="Cambria" w:hAnsi="Cambria"/>
              </w:rPr>
              <w:t xml:space="preserve"> de transport </w:t>
            </w:r>
            <w:proofErr w:type="spellStart"/>
            <w:r>
              <w:rPr>
                <w:rFonts w:ascii="Cambria" w:hAnsi="Cambria"/>
              </w:rPr>
              <w:t>specializate</w:t>
            </w:r>
            <w:proofErr w:type="spellEnd"/>
            <w:r>
              <w:rPr>
                <w:rFonts w:ascii="Cambria" w:hAnsi="Cambria"/>
              </w:rPr>
              <w:t xml:space="preserve"> destinate </w:t>
            </w:r>
            <w:proofErr w:type="spellStart"/>
            <w:r>
              <w:rPr>
                <w:rFonts w:ascii="Cambria" w:hAnsi="Cambria"/>
              </w:rPr>
              <w:t>activitatilor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imbunatatirea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extinderea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infrastructurii</w:t>
            </w:r>
            <w:proofErr w:type="spellEnd"/>
            <w:r>
              <w:rPr>
                <w:rFonts w:ascii="Cambria" w:hAnsi="Cambria"/>
              </w:rPr>
              <w:t xml:space="preserve"> de tip social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dotari</w:t>
            </w:r>
            <w:proofErr w:type="spellEnd"/>
            <w:r>
              <w:rPr>
                <w:rFonts w:ascii="Cambria" w:hAnsi="Cambria"/>
              </w:rPr>
              <w:t xml:space="preserve">); -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imbunatatirea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modernizarea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extinderea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infrastructurii</w:t>
            </w:r>
            <w:proofErr w:type="spellEnd"/>
            <w:r>
              <w:rPr>
                <w:rFonts w:ascii="Cambria" w:hAnsi="Cambria"/>
              </w:rPr>
              <w:t xml:space="preserve"> de tip medical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dotari</w:t>
            </w:r>
            <w:proofErr w:type="spellEnd"/>
            <w:r>
              <w:rPr>
                <w:rFonts w:ascii="Cambria" w:hAnsi="Cambria"/>
              </w:rPr>
              <w:t xml:space="preserve">), ca de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dispensare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clinici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clinici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aparatura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mobilier, </w:t>
            </w:r>
            <w:proofErr w:type="spellStart"/>
            <w:r>
              <w:rPr>
                <w:rFonts w:ascii="Cambria" w:hAnsi="Cambria"/>
              </w:rPr>
              <w:t>achizitie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ambulante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achizitie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unitati</w:t>
            </w:r>
            <w:proofErr w:type="spellEnd"/>
            <w:r>
              <w:rPr>
                <w:rFonts w:ascii="Cambria" w:hAnsi="Cambria"/>
              </w:rPr>
              <w:t xml:space="preserve"> mobile de </w:t>
            </w:r>
            <w:proofErr w:type="spellStart"/>
            <w:r>
              <w:rPr>
                <w:rFonts w:ascii="Cambria" w:hAnsi="Cambria"/>
              </w:rPr>
              <w:t>asistenta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achizitie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mijloace</w:t>
            </w:r>
            <w:proofErr w:type="spellEnd"/>
            <w:r>
              <w:rPr>
                <w:rFonts w:ascii="Cambria" w:hAnsi="Cambria"/>
              </w:rPr>
              <w:t xml:space="preserve"> de transport </w:t>
            </w:r>
            <w:proofErr w:type="spellStart"/>
            <w:r>
              <w:rPr>
                <w:rFonts w:ascii="Cambria" w:hAnsi="Cambria"/>
              </w:rPr>
              <w:t>specializate</w:t>
            </w:r>
            <w:proofErr w:type="spellEnd"/>
            <w:r>
              <w:rPr>
                <w:rFonts w:ascii="Cambria" w:hAnsi="Cambria"/>
              </w:rPr>
              <w:t xml:space="preserve"> destinate </w:t>
            </w:r>
            <w:proofErr w:type="spellStart"/>
            <w:r>
              <w:rPr>
                <w:rFonts w:ascii="Cambria" w:hAnsi="Cambria"/>
              </w:rPr>
              <w:t>activitatilor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imbunatatirea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modernizarea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extinderea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infrastructurii</w:t>
            </w:r>
            <w:proofErr w:type="spellEnd"/>
            <w:r>
              <w:rPr>
                <w:rFonts w:ascii="Cambria" w:hAnsi="Cambria"/>
              </w:rPr>
              <w:t xml:space="preserve"> de tip </w:t>
            </w:r>
            <w:r>
              <w:rPr>
                <w:rFonts w:ascii="Cambria" w:hAnsi="Cambria"/>
              </w:rPr>
              <w:lastRenderedPageBreak/>
              <w:t xml:space="preserve">medical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dotari</w:t>
            </w:r>
            <w:proofErr w:type="spellEnd"/>
            <w:r>
              <w:rPr>
                <w:rFonts w:ascii="Cambria" w:hAnsi="Cambria"/>
              </w:rPr>
              <w:t xml:space="preserve">).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continuare.</w:t>
            </w:r>
            <w:r>
              <w:rPr>
                <w:rFonts w:ascii="Cambria" w:hAnsi="Cambria"/>
                <w:u w:val="single"/>
              </w:rPr>
              <w:t>In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cazul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asociatiilor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si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fundatiilor</w:t>
            </w:r>
            <w:proofErr w:type="spellEnd"/>
            <w:r>
              <w:rPr>
                <w:rFonts w:ascii="Cambria" w:hAnsi="Cambria"/>
                <w:u w:val="single"/>
              </w:rPr>
              <w:t>:</w:t>
            </w: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Incheiere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inscrierea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Fundatiilor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ramasa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Fundatiilor</w:t>
            </w:r>
            <w:proofErr w:type="spellEnd"/>
            <w:r>
              <w:rPr>
                <w:rFonts w:ascii="Cambria" w:hAnsi="Cambria"/>
              </w:rPr>
              <w:t xml:space="preserve">; -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infiintare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ONG; 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acreditare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furnizor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acreditate</w:t>
            </w:r>
            <w:proofErr w:type="spellEnd"/>
            <w:r>
              <w:rPr>
                <w:rFonts w:ascii="Cambria" w:hAnsi="Cambria"/>
              </w:rPr>
              <w:t>).</w:t>
            </w:r>
            <w:r>
              <w:rPr>
                <w:rFonts w:ascii="Cambria" w:hAnsi="Cambria"/>
                <w:u w:val="single"/>
              </w:rPr>
              <w:t xml:space="preserve">In </w:t>
            </w:r>
            <w:proofErr w:type="spellStart"/>
            <w:r>
              <w:rPr>
                <w:rFonts w:ascii="Cambria" w:hAnsi="Cambria"/>
                <w:u w:val="single"/>
              </w:rPr>
              <w:t>cazul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autoritatilor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publice</w:t>
            </w:r>
            <w:proofErr w:type="spellEnd"/>
            <w:r>
              <w:rPr>
                <w:rFonts w:ascii="Cambria" w:hAnsi="Cambria"/>
                <w:u w:val="single"/>
              </w:rPr>
              <w:t xml:space="preserve"> locale:</w:t>
            </w: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fiscala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locale: </w:t>
            </w:r>
            <w:proofErr w:type="spellStart"/>
            <w:r>
              <w:rPr>
                <w:rFonts w:ascii="Cambria" w:hAnsi="Cambria"/>
              </w:rPr>
              <w:t>comuna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teritoriala</w:t>
            </w:r>
            <w:proofErr w:type="spellEnd"/>
            <w:r>
              <w:rPr>
                <w:rFonts w:ascii="Cambria" w:hAnsi="Cambria"/>
              </w:rPr>
              <w:t xml:space="preserve"> etc; 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acreditare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furnizor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acreditate</w:t>
            </w:r>
            <w:proofErr w:type="spellEnd"/>
            <w:r>
              <w:rPr>
                <w:rFonts w:ascii="Cambria" w:hAnsi="Cambria"/>
              </w:rPr>
              <w:t xml:space="preserve">).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incadreze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</w:t>
            </w:r>
            <w:proofErr w:type="spellEnd"/>
            <w:r>
              <w:rPr>
                <w:rFonts w:ascii="Cambria" w:hAnsi="Cambria"/>
              </w:rPr>
              <w:t>􀁈</w:t>
            </w:r>
            <w:proofErr w:type="spellStart"/>
            <w:r>
              <w:rPr>
                <w:rFonts w:ascii="Cambria" w:hAnsi="Cambria"/>
              </w:rPr>
              <w:t>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: - Cerere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; -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lucrari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interventii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exista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de document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); Daca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DA 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situatia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curent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NU 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cand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B4B6501" w14:textId="77777777" w:rsidR="001C410B" w:rsidRDefault="001C410B"/>
        </w:tc>
        <w:tc>
          <w:tcPr>
            <w:tcW w:w="0" w:type="dxa"/>
            <w:vMerge/>
          </w:tcPr>
          <w:p w14:paraId="466ED851" w14:textId="77777777" w:rsidR="001C410B" w:rsidRDefault="001C410B"/>
        </w:tc>
        <w:tc>
          <w:tcPr>
            <w:tcW w:w="0" w:type="dxa"/>
            <w:vMerge/>
          </w:tcPr>
          <w:p w14:paraId="256D6622" w14:textId="77777777" w:rsidR="001C410B" w:rsidRDefault="001C410B"/>
        </w:tc>
      </w:tr>
      <w:tr w:rsidR="001C410B" w14:paraId="237CCDE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6854559" w14:textId="77777777" w:rsidR="001C410B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3</w:t>
            </w:r>
          </w:p>
        </w:tc>
        <w:tc>
          <w:tcPr>
            <w:tcW w:w="0" w:type="auto"/>
            <w:vAlign w:val="center"/>
          </w:tcPr>
          <w:p w14:paraId="51C25D0B" w14:textId="77777777" w:rsidR="001C410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respecte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toate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conditiile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accesare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prezentei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cum sunt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detaliate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documentelor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disponibile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momentual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lansarii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2B9D13C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878568C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40B6CE4" w14:textId="77777777" w:rsidR="001C410B" w:rsidRDefault="001C410B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628FD3E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55D2CE4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2C25F00" w14:textId="77777777" w:rsidR="001C410B" w:rsidRDefault="001C410B"/>
        </w:tc>
        <w:tc>
          <w:tcPr>
            <w:tcW w:w="0" w:type="auto"/>
            <w:vMerge w:val="restart"/>
          </w:tcPr>
          <w:p w14:paraId="35C36169" w14:textId="77777777" w:rsidR="001C410B" w:rsidRDefault="001C410B"/>
        </w:tc>
      </w:tr>
      <w:tr w:rsidR="001C410B" w14:paraId="671763ED" w14:textId="77777777">
        <w:tc>
          <w:tcPr>
            <w:tcW w:w="0" w:type="dxa"/>
            <w:vMerge/>
          </w:tcPr>
          <w:p w14:paraId="05F36804" w14:textId="77777777" w:rsidR="001C410B" w:rsidRDefault="001C410B"/>
        </w:tc>
        <w:tc>
          <w:tcPr>
            <w:tcW w:w="0" w:type="auto"/>
          </w:tcPr>
          <w:p w14:paraId="65EA202B" w14:textId="77777777" w:rsidR="001C410B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integralitatea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anexe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conditiile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accesare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prezentei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detaliate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catre</w:t>
            </w:r>
            <w:proofErr w:type="spellEnd"/>
            <w:r>
              <w:rPr>
                <w:rFonts w:ascii="Cambria" w:hAnsi="Cambria"/>
              </w:rPr>
              <w:t xml:space="preserve"> GAL 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disponibile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momentual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lansarii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1E0ECBB" w14:textId="77777777" w:rsidR="001C410B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Atentie</w:t>
            </w:r>
            <w:proofErr w:type="spellEnd"/>
            <w:r>
              <w:rPr>
                <w:rFonts w:ascii="Cambria" w:hAnsi="Cambria"/>
              </w:rPr>
              <w:t xml:space="preserve">! -Prin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R.42-Numarul de 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acoperite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CE6BD58" w14:textId="77777777" w:rsidR="001C410B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R.42-Numarul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acoperite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un indicator </w:t>
            </w:r>
            <w:proofErr w:type="spellStart"/>
            <w:r>
              <w:rPr>
                <w:rFonts w:ascii="Cambria" w:hAnsi="Cambria"/>
              </w:rPr>
              <w:t>monitorizat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AFIR 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AFA92AB" w14:textId="77777777" w:rsidR="001C410B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monitorizati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AFIR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 </w:t>
            </w:r>
            <w:proofErr w:type="spellStart"/>
            <w:r>
              <w:rPr>
                <w:rFonts w:ascii="Cambria" w:hAnsi="Cambria"/>
              </w:rPr>
              <w:t>completati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dedicata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INDICATORI DE REZULTAT SI DE REALIZARE)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9D9585A" w14:textId="77777777" w:rsidR="001C410B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Daca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DA 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situatia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>de 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curent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NU 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cand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 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</w:t>
            </w:r>
            <w:proofErr w:type="spellEnd"/>
            <w:r>
              <w:rPr>
                <w:rFonts w:ascii="Cambria" w:hAnsi="Cambria"/>
              </w:rPr>
              <w:t>􀁈</w:t>
            </w:r>
            <w:proofErr w:type="spellStart"/>
            <w:r>
              <w:rPr>
                <w:rFonts w:ascii="Cambria" w:hAnsi="Cambria"/>
              </w:rPr>
              <w:t>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21F514F" w14:textId="77777777" w:rsidR="001C410B" w:rsidRDefault="001C410B"/>
        </w:tc>
        <w:tc>
          <w:tcPr>
            <w:tcW w:w="0" w:type="dxa"/>
            <w:vMerge/>
          </w:tcPr>
          <w:p w14:paraId="767F0AA7" w14:textId="77777777" w:rsidR="001C410B" w:rsidRDefault="001C410B"/>
        </w:tc>
        <w:tc>
          <w:tcPr>
            <w:tcW w:w="0" w:type="dxa"/>
            <w:vMerge/>
          </w:tcPr>
          <w:p w14:paraId="02C8A966" w14:textId="77777777" w:rsidR="001C410B" w:rsidRDefault="001C410B"/>
        </w:tc>
      </w:tr>
      <w:tr w:rsidR="001C410B" w14:paraId="1C01EF45" w14:textId="77777777">
        <w:tc>
          <w:tcPr>
            <w:tcW w:w="400" w:type="pct"/>
            <w:shd w:val="clear" w:color="auto" w:fill="214F7D"/>
            <w:vAlign w:val="center"/>
          </w:tcPr>
          <w:p w14:paraId="07616BF2" w14:textId="77777777" w:rsidR="001C410B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3F76DC29" w14:textId="77777777" w:rsidR="001C410B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7A348EF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DE8E20B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4D5DAB2A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468EDF4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D7C59D4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2176DCB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07DBF2E5" w14:textId="77777777" w:rsidR="001C410B" w:rsidRDefault="001C410B"/>
        </w:tc>
      </w:tr>
    </w:tbl>
    <w:p w14:paraId="1144E6C3" w14:textId="77777777" w:rsidR="001C410B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1C410B" w14:paraId="39FFFE90" w14:textId="77777777">
        <w:trPr>
          <w:trHeight w:val="540"/>
        </w:trPr>
        <w:tc>
          <w:tcPr>
            <w:tcW w:w="0" w:type="auto"/>
            <w:vAlign w:val="center"/>
          </w:tcPr>
          <w:p w14:paraId="1B557F43" w14:textId="77777777" w:rsidR="001C410B" w:rsidRDefault="001C410B"/>
        </w:tc>
      </w:tr>
    </w:tbl>
    <w:p w14:paraId="2CD5B042" w14:textId="77777777" w:rsidR="001C410B" w:rsidRDefault="001C410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5"/>
        <w:gridCol w:w="1823"/>
        <w:gridCol w:w="2735"/>
        <w:gridCol w:w="1823"/>
      </w:tblGrid>
      <w:tr w:rsidR="001C410B" w14:paraId="24FC54E4" w14:textId="77777777">
        <w:trPr>
          <w:trHeight w:val="720"/>
        </w:trPr>
        <w:tc>
          <w:tcPr>
            <w:tcW w:w="1500" w:type="pct"/>
            <w:vAlign w:val="center"/>
          </w:tcPr>
          <w:p w14:paraId="1CD79491" w14:textId="77777777" w:rsidR="001C410B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4FBCEDD1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156B482F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DFC545A" w14:textId="77777777" w:rsidR="001C410B" w:rsidRDefault="001C410B"/>
        </w:tc>
        <w:tc>
          <w:tcPr>
            <w:tcW w:w="1500" w:type="pct"/>
            <w:vAlign w:val="center"/>
          </w:tcPr>
          <w:p w14:paraId="743CC9F9" w14:textId="77777777" w:rsidR="001C410B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1C410B" w14:paraId="0D60DDAF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B1D4805" w14:textId="77777777" w:rsidR="001C410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8252B56" w14:textId="77777777" w:rsidR="001C410B" w:rsidRDefault="001C410B"/>
        </w:tc>
      </w:tr>
    </w:tbl>
    <w:p w14:paraId="7F516FB6" w14:textId="77777777" w:rsidR="001C410B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p w14:paraId="16F8DA45" w14:textId="77777777" w:rsidR="00774FB5" w:rsidRDefault="00774FB5">
      <w:pPr>
        <w:spacing w:line="360" w:lineRule="auto"/>
        <w:ind w:firstLine="493"/>
      </w:pPr>
    </w:p>
    <w:p w14:paraId="47C1619D" w14:textId="77777777" w:rsidR="00774FB5" w:rsidRDefault="00774FB5">
      <w:pPr>
        <w:spacing w:line="360" w:lineRule="auto"/>
        <w:ind w:firstLine="493"/>
      </w:pPr>
    </w:p>
    <w:p w14:paraId="59761C45" w14:textId="77777777" w:rsidR="00774FB5" w:rsidRDefault="00774FB5">
      <w:pPr>
        <w:spacing w:line="360" w:lineRule="auto"/>
        <w:ind w:firstLine="493"/>
      </w:pPr>
    </w:p>
    <w:p w14:paraId="377789B7" w14:textId="77777777" w:rsidR="00774FB5" w:rsidRDefault="00774FB5">
      <w:pPr>
        <w:spacing w:line="360" w:lineRule="auto"/>
        <w:ind w:firstLine="493"/>
      </w:pPr>
    </w:p>
    <w:p w14:paraId="73DC7FF6" w14:textId="77777777" w:rsidR="00774FB5" w:rsidRDefault="00774FB5">
      <w:pPr>
        <w:spacing w:line="360" w:lineRule="auto"/>
        <w:ind w:firstLine="493"/>
      </w:pPr>
    </w:p>
    <w:p w14:paraId="66BFA979" w14:textId="77777777" w:rsidR="00774FB5" w:rsidRDefault="00774FB5">
      <w:pPr>
        <w:spacing w:line="360" w:lineRule="auto"/>
        <w:ind w:firstLine="493"/>
      </w:pPr>
    </w:p>
    <w:p w14:paraId="547326D0" w14:textId="77777777" w:rsidR="00774FB5" w:rsidRDefault="00774FB5">
      <w:pPr>
        <w:spacing w:line="360" w:lineRule="auto"/>
        <w:ind w:firstLine="493"/>
      </w:pPr>
    </w:p>
    <w:p w14:paraId="2DE1AD01" w14:textId="77777777" w:rsidR="00774FB5" w:rsidRDefault="00774FB5">
      <w:pPr>
        <w:spacing w:line="360" w:lineRule="auto"/>
        <w:ind w:firstLine="493"/>
      </w:pPr>
    </w:p>
    <w:p w14:paraId="790760EA" w14:textId="77777777" w:rsidR="00774FB5" w:rsidRDefault="00774FB5">
      <w:pPr>
        <w:spacing w:line="360" w:lineRule="auto"/>
        <w:ind w:firstLine="493"/>
      </w:pP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4"/>
        <w:gridCol w:w="2726"/>
        <w:gridCol w:w="1358"/>
        <w:gridCol w:w="1358"/>
        <w:gridCol w:w="2910"/>
      </w:tblGrid>
      <w:tr w:rsidR="001C410B" w14:paraId="0E9A8516" w14:textId="77777777" w:rsidTr="00B21805">
        <w:tc>
          <w:tcPr>
            <w:tcW w:w="419" w:type="pct"/>
            <w:shd w:val="clear" w:color="auto" w:fill="015840"/>
            <w:vAlign w:val="center"/>
          </w:tcPr>
          <w:p w14:paraId="7237A4DB" w14:textId="77777777" w:rsidR="001C410B" w:rsidRDefault="00000000">
            <w:r>
              <w:rPr>
                <w:rFonts w:ascii="Cambria Bold" w:hAnsi="Cambria Bold"/>
                <w:b/>
                <w:color w:val="FFFFFF"/>
              </w:rPr>
              <w:lastRenderedPageBreak/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495" w:type="pct"/>
            <w:shd w:val="clear" w:color="auto" w:fill="015840"/>
            <w:vAlign w:val="center"/>
          </w:tcPr>
          <w:p w14:paraId="5BBC5C9E" w14:textId="77777777" w:rsidR="001C410B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45" w:type="pct"/>
            <w:shd w:val="clear" w:color="auto" w:fill="015840"/>
            <w:vAlign w:val="center"/>
          </w:tcPr>
          <w:p w14:paraId="643A0B5D" w14:textId="77777777" w:rsidR="001C410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45" w:type="pct"/>
            <w:shd w:val="clear" w:color="auto" w:fill="015840"/>
            <w:vAlign w:val="center"/>
          </w:tcPr>
          <w:p w14:paraId="21D2D331" w14:textId="77777777" w:rsidR="001C410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2FFCC190" w14:textId="77777777" w:rsidR="001C410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1C410B" w14:paraId="16B9185B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58F05350" w14:textId="77777777" w:rsidR="001C410B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1C410B" w14:paraId="5018E9D5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5E80AF0" w14:textId="77777777" w:rsidR="001C410B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Selectia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functie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numarul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persoane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acoperite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incluziune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sociala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sprijinite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41F875A6" w14:textId="77777777" w:rsidR="001C410B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3C640B0" w14:textId="77777777" w:rsidR="001C410B" w:rsidRDefault="001C410B"/>
        </w:tc>
        <w:tc>
          <w:tcPr>
            <w:tcW w:w="0" w:type="auto"/>
            <w:shd w:val="clear" w:color="auto" w:fill="CCE1DB"/>
            <w:vAlign w:val="center"/>
          </w:tcPr>
          <w:p w14:paraId="17AC828C" w14:textId="77777777" w:rsidR="001C410B" w:rsidRDefault="001C410B"/>
        </w:tc>
      </w:tr>
      <w:tr w:rsidR="001C410B" w14:paraId="15549BBC" w14:textId="77777777">
        <w:tc>
          <w:tcPr>
            <w:tcW w:w="0" w:type="auto"/>
            <w:shd w:val="clear" w:color="auto" w:fill="F8ECD2"/>
            <w:vAlign w:val="center"/>
          </w:tcPr>
          <w:p w14:paraId="66CF7A53" w14:textId="77777777" w:rsidR="001C410B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094BC36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Numarul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sprijinite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incluziune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sociala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50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inclusiv</w:t>
            </w:r>
            <w:proofErr w:type="spellEnd"/>
            <w:r>
              <w:rPr>
                <w:rFonts w:ascii="Cambria" w:hAnsi="Cambria"/>
                <w:color w:val="58400C"/>
              </w:rPr>
              <w:t>)</w:t>
            </w:r>
          </w:p>
        </w:tc>
        <w:tc>
          <w:tcPr>
            <w:tcW w:w="0" w:type="auto"/>
            <w:vAlign w:val="center"/>
          </w:tcPr>
          <w:p w14:paraId="25053956" w14:textId="77777777" w:rsidR="001C410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0" w:type="auto"/>
            <w:vAlign w:val="center"/>
          </w:tcPr>
          <w:p w14:paraId="54756A4A" w14:textId="77777777" w:rsidR="001C410B" w:rsidRDefault="001C410B"/>
        </w:tc>
        <w:tc>
          <w:tcPr>
            <w:tcW w:w="0" w:type="auto"/>
            <w:vAlign w:val="center"/>
          </w:tcPr>
          <w:p w14:paraId="377B6EC0" w14:textId="77777777" w:rsidR="001C410B" w:rsidRDefault="001C410B"/>
        </w:tc>
      </w:tr>
      <w:tr w:rsidR="001C410B" w14:paraId="68E5667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9E748EC" w14:textId="77777777" w:rsidR="001C410B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50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).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: 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INDICATORI DE REZULTAT ȘI DE REALIZARE –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R.42 - </w:t>
            </w:r>
            <w:proofErr w:type="spellStart"/>
            <w:r>
              <w:rPr>
                <w:rFonts w:ascii="Cambria" w:hAnsi="Cambria"/>
              </w:rPr>
              <w:t>Promovarea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incluziunii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socială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beneficiază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(Se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completa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); -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lucrărilor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; 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>, (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document 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specifica</w:t>
            </w:r>
            <w:proofErr w:type="spellEnd"/>
            <w:r>
              <w:rPr>
                <w:rFonts w:ascii="Cambria" w:hAnsi="Cambria"/>
              </w:rPr>
              <w:t xml:space="preserve"> in document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 DOCUMENTE OBLIGATORII: 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>, (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document 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C410B" w14:paraId="58772C3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398D02D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</w:tr>
      <w:tr w:rsidR="001C410B" w14:paraId="2900375E" w14:textId="77777777">
        <w:tc>
          <w:tcPr>
            <w:tcW w:w="0" w:type="auto"/>
            <w:shd w:val="clear" w:color="auto" w:fill="F8ECD2"/>
            <w:vAlign w:val="center"/>
          </w:tcPr>
          <w:p w14:paraId="6EE8C420" w14:textId="77777777" w:rsidR="001C410B" w:rsidRDefault="00000000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2B8E0A8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Numarul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sprijinite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incluziune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sociala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sub 50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</w:p>
        </w:tc>
        <w:tc>
          <w:tcPr>
            <w:tcW w:w="0" w:type="auto"/>
            <w:vAlign w:val="center"/>
          </w:tcPr>
          <w:p w14:paraId="398F6F90" w14:textId="77777777" w:rsidR="001C410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4EB7BBC2" w14:textId="77777777" w:rsidR="001C410B" w:rsidRDefault="001C410B"/>
        </w:tc>
        <w:tc>
          <w:tcPr>
            <w:tcW w:w="0" w:type="auto"/>
            <w:vAlign w:val="center"/>
          </w:tcPr>
          <w:p w14:paraId="79AAD026" w14:textId="77777777" w:rsidR="001C410B" w:rsidRDefault="001C410B"/>
        </w:tc>
      </w:tr>
      <w:tr w:rsidR="001C410B" w14:paraId="5635FDD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858EAD7" w14:textId="77777777" w:rsidR="001C410B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sub 50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: 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INDICATORI DE REZULTAT ȘI DE REALIZARE –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R.42 - </w:t>
            </w:r>
            <w:proofErr w:type="spellStart"/>
            <w:r>
              <w:rPr>
                <w:rFonts w:ascii="Cambria" w:hAnsi="Cambria"/>
              </w:rPr>
              <w:t>Promovarea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incluziunii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socială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beneficiază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(Se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completa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); -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lucrărilor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; 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>, (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document 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n </w:t>
            </w:r>
            <w:proofErr w:type="spellStart"/>
            <w:r>
              <w:rPr>
                <w:rFonts w:ascii="Cambria" w:hAnsi="Cambria"/>
              </w:rPr>
              <w:t>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r>
              <w:rPr>
                <w:rFonts w:ascii="Cambria" w:hAnsi="Cambria"/>
              </w:rPr>
              <w:lastRenderedPageBreak/>
              <w:t xml:space="preserve">document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 DOCUMENTE OBLIGATORII: 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>, (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document 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incluziune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C410B" w14:paraId="7B6DDA2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05802BC" w14:textId="77777777" w:rsidR="001C410B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1C410B" w14:paraId="520B0C4F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E3C4533" w14:textId="77777777" w:rsidR="001C410B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fara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constructii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montaj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6937ACF6" w14:textId="77777777" w:rsidR="001C410B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7F347E4" w14:textId="77777777" w:rsidR="001C410B" w:rsidRDefault="001C410B"/>
        </w:tc>
        <w:tc>
          <w:tcPr>
            <w:tcW w:w="0" w:type="auto"/>
            <w:shd w:val="clear" w:color="auto" w:fill="CCE1DB"/>
            <w:vAlign w:val="center"/>
          </w:tcPr>
          <w:p w14:paraId="6B19A63B" w14:textId="77777777" w:rsidR="001C410B" w:rsidRDefault="001C410B"/>
        </w:tc>
      </w:tr>
      <w:tr w:rsidR="001C410B" w14:paraId="762DB3DC" w14:textId="77777777">
        <w:tc>
          <w:tcPr>
            <w:tcW w:w="0" w:type="auto"/>
            <w:shd w:val="clear" w:color="auto" w:fill="F8ECD2"/>
            <w:vAlign w:val="center"/>
          </w:tcPr>
          <w:p w14:paraId="0CE41BAD" w14:textId="77777777" w:rsidR="001C410B" w:rsidRDefault="00000000">
            <w:r>
              <w:rPr>
                <w:rFonts w:ascii="Cambria" w:hAnsi="Cambria"/>
                <w:color w:val="58400C"/>
              </w:rPr>
              <w:t>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60681AF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dotări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echipamente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fără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montaj</w:t>
            </w:r>
            <w:proofErr w:type="spellEnd"/>
          </w:p>
        </w:tc>
        <w:tc>
          <w:tcPr>
            <w:tcW w:w="0" w:type="auto"/>
            <w:vAlign w:val="center"/>
          </w:tcPr>
          <w:p w14:paraId="62A9D523" w14:textId="77777777" w:rsidR="001C410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0" w:type="auto"/>
            <w:vAlign w:val="center"/>
          </w:tcPr>
          <w:p w14:paraId="28629342" w14:textId="77777777" w:rsidR="001C410B" w:rsidRDefault="001C410B"/>
        </w:tc>
        <w:tc>
          <w:tcPr>
            <w:tcW w:w="0" w:type="auto"/>
            <w:vAlign w:val="center"/>
          </w:tcPr>
          <w:p w14:paraId="68B801E6" w14:textId="77777777" w:rsidR="001C410B" w:rsidRDefault="001C410B"/>
        </w:tc>
      </w:tr>
      <w:tr w:rsidR="001C410B" w14:paraId="61E23D4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25A00EC" w14:textId="77777777" w:rsidR="001C410B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includ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C.2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C.2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liniile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bugetare</w:t>
            </w:r>
            <w:proofErr w:type="spellEnd"/>
            <w:r>
              <w:rPr>
                <w:rFonts w:ascii="Cambria" w:hAnsi="Cambria"/>
              </w:rPr>
              <w:t xml:space="preserve"> 4.4, 4.5, 4.6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3.7.1 .</w:t>
            </w:r>
          </w:p>
        </w:tc>
      </w:tr>
      <w:tr w:rsidR="001C410B" w14:paraId="460E25F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F554A3F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</w:tr>
      <w:tr w:rsidR="001C410B" w14:paraId="36E2F882" w14:textId="77777777">
        <w:tc>
          <w:tcPr>
            <w:tcW w:w="0" w:type="auto"/>
            <w:shd w:val="clear" w:color="auto" w:fill="F8ECD2"/>
            <w:vAlign w:val="center"/>
          </w:tcPr>
          <w:p w14:paraId="27D3F8E2" w14:textId="77777777" w:rsidR="001C410B" w:rsidRDefault="00000000">
            <w:r>
              <w:rPr>
                <w:rFonts w:ascii="Cambria" w:hAnsi="Cambria"/>
                <w:color w:val="58400C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9FFC2C2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construcții-montaj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nu </w:t>
            </w:r>
            <w:proofErr w:type="spellStart"/>
            <w:r>
              <w:rPr>
                <w:rFonts w:ascii="Cambria" w:hAnsi="Cambria"/>
                <w:color w:val="58400C"/>
              </w:rPr>
              <w:t>necesită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Autorizație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construcție</w:t>
            </w:r>
            <w:proofErr w:type="spellEnd"/>
          </w:p>
        </w:tc>
        <w:tc>
          <w:tcPr>
            <w:tcW w:w="0" w:type="auto"/>
            <w:vAlign w:val="center"/>
          </w:tcPr>
          <w:p w14:paraId="33DF38FC" w14:textId="77777777" w:rsidR="001C410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1599F158" w14:textId="77777777" w:rsidR="001C410B" w:rsidRDefault="001C410B"/>
        </w:tc>
        <w:tc>
          <w:tcPr>
            <w:tcW w:w="0" w:type="auto"/>
            <w:vAlign w:val="center"/>
          </w:tcPr>
          <w:p w14:paraId="4DCC6F9F" w14:textId="77777777" w:rsidR="001C410B" w:rsidRDefault="001C410B"/>
        </w:tc>
      </w:tr>
      <w:tr w:rsidR="001C410B" w14:paraId="74B30B9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C647396" w14:textId="77777777" w:rsidR="001C410B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constructii-montaj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Negația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local)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emite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construcțieDOCUMENTE</w:t>
            </w:r>
            <w:proofErr w:type="spellEnd"/>
            <w:r>
              <w:rPr>
                <w:rFonts w:ascii="Cambria" w:hAnsi="Cambria"/>
              </w:rPr>
              <w:t xml:space="preserve"> OBLIGATORII:- </w:t>
            </w:r>
            <w:proofErr w:type="spellStart"/>
            <w:r>
              <w:rPr>
                <w:rFonts w:ascii="Cambria" w:hAnsi="Cambria"/>
              </w:rPr>
              <w:t>Negația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local)</w:t>
            </w:r>
          </w:p>
        </w:tc>
      </w:tr>
      <w:tr w:rsidR="001C410B" w14:paraId="494AE69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3D0B8B6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</w:tr>
      <w:tr w:rsidR="001C410B" w14:paraId="41172B56" w14:textId="77777777">
        <w:tc>
          <w:tcPr>
            <w:tcW w:w="0" w:type="auto"/>
            <w:shd w:val="clear" w:color="auto" w:fill="F8ECD2"/>
            <w:vAlign w:val="center"/>
          </w:tcPr>
          <w:p w14:paraId="597C61AE" w14:textId="77777777" w:rsidR="001C410B" w:rsidRDefault="00000000">
            <w:r>
              <w:rPr>
                <w:rFonts w:ascii="Cambria" w:hAnsi="Cambria"/>
                <w:color w:val="58400C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3BC269B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construcții-montaj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necesită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Autorizație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construcție</w:t>
            </w:r>
            <w:proofErr w:type="spellEnd"/>
          </w:p>
        </w:tc>
        <w:tc>
          <w:tcPr>
            <w:tcW w:w="0" w:type="auto"/>
            <w:vAlign w:val="center"/>
          </w:tcPr>
          <w:p w14:paraId="3421CC58" w14:textId="77777777" w:rsidR="001C410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0FA9231D" w14:textId="77777777" w:rsidR="001C410B" w:rsidRDefault="001C410B"/>
        </w:tc>
        <w:tc>
          <w:tcPr>
            <w:tcW w:w="0" w:type="auto"/>
            <w:vAlign w:val="center"/>
          </w:tcPr>
          <w:p w14:paraId="66B4CC86" w14:textId="77777777" w:rsidR="001C410B" w:rsidRDefault="001C410B"/>
        </w:tc>
      </w:tr>
      <w:tr w:rsidR="001C410B" w14:paraId="12642C6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0E66958" w14:textId="77777777" w:rsidR="001C410B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construcţii-montaj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urbanism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obținut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autorizația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. DOCUMENTE OBLIGATORII: -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urbanism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obținut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</w:tr>
      <w:tr w:rsidR="001C410B" w14:paraId="6BAFE3E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8089103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</w:tr>
      <w:tr w:rsidR="001C410B" w14:paraId="732447D8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5C6D727" w14:textId="77777777" w:rsidR="001C410B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Selectia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functie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valoarea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ajutorului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public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nerambursabil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4838E2E3" w14:textId="77777777" w:rsidR="001C410B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964F1A3" w14:textId="77777777" w:rsidR="001C410B" w:rsidRDefault="001C410B"/>
        </w:tc>
        <w:tc>
          <w:tcPr>
            <w:tcW w:w="0" w:type="auto"/>
            <w:shd w:val="clear" w:color="auto" w:fill="CCE1DB"/>
            <w:vAlign w:val="center"/>
          </w:tcPr>
          <w:p w14:paraId="4096C585" w14:textId="77777777" w:rsidR="001C410B" w:rsidRDefault="001C410B"/>
        </w:tc>
      </w:tr>
      <w:tr w:rsidR="001C410B" w14:paraId="1B7FB0D8" w14:textId="77777777">
        <w:tc>
          <w:tcPr>
            <w:tcW w:w="0" w:type="auto"/>
            <w:shd w:val="clear" w:color="auto" w:fill="F8ECD2"/>
            <w:vAlign w:val="center"/>
          </w:tcPr>
          <w:p w14:paraId="51E52314" w14:textId="77777777" w:rsidR="001C410B" w:rsidRDefault="00000000">
            <w:r>
              <w:rPr>
                <w:rFonts w:ascii="Cambria" w:hAnsi="Cambria"/>
                <w:color w:val="58400C"/>
              </w:rPr>
              <w:lastRenderedPageBreak/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E7F889C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Dacă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ajutorului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public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sub 80% din </w:t>
            </w:r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ajutorului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public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maxim </w:t>
            </w:r>
            <w:proofErr w:type="spellStart"/>
            <w:r>
              <w:rPr>
                <w:rFonts w:ascii="Cambria" w:hAnsi="Cambria"/>
                <w:color w:val="58400C"/>
              </w:rPr>
              <w:t>acordat</w:t>
            </w:r>
            <w:proofErr w:type="spellEnd"/>
          </w:p>
        </w:tc>
        <w:tc>
          <w:tcPr>
            <w:tcW w:w="0" w:type="auto"/>
            <w:vAlign w:val="center"/>
          </w:tcPr>
          <w:p w14:paraId="5DA8BA69" w14:textId="77777777" w:rsidR="001C410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2D044402" w14:textId="77777777" w:rsidR="001C410B" w:rsidRDefault="001C410B"/>
        </w:tc>
        <w:tc>
          <w:tcPr>
            <w:tcW w:w="0" w:type="auto"/>
            <w:vAlign w:val="center"/>
          </w:tcPr>
          <w:p w14:paraId="17B1CFDB" w14:textId="77777777" w:rsidR="001C410B" w:rsidRDefault="001C410B"/>
        </w:tc>
      </w:tr>
      <w:tr w:rsidR="001C410B" w14:paraId="5949FB6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CB00F5C" w14:textId="77777777" w:rsidR="001C410B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o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solicitat</w:t>
            </w:r>
            <w:proofErr w:type="spellEnd"/>
            <w:r>
              <w:rPr>
                <w:rFonts w:ascii="Cambria" w:hAnsi="Cambria"/>
              </w:rPr>
              <w:t xml:space="preserve"> sub 80%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 public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maxim </w:t>
            </w:r>
            <w:proofErr w:type="spellStart"/>
            <w:r>
              <w:rPr>
                <w:rFonts w:ascii="Cambria" w:hAnsi="Cambria"/>
              </w:rPr>
              <w:t>acordat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C.2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 - Plan </w:t>
            </w:r>
            <w:proofErr w:type="spellStart"/>
            <w:r>
              <w:rPr>
                <w:rFonts w:ascii="Cambria" w:hAnsi="Cambria"/>
              </w:rPr>
              <w:t>finaciar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Ajutor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EURO.</w:t>
            </w:r>
          </w:p>
        </w:tc>
      </w:tr>
      <w:tr w:rsidR="001C410B" w14:paraId="57F4699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63FC850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</w:tr>
      <w:tr w:rsidR="001C410B" w14:paraId="60CCF116" w14:textId="77777777">
        <w:tc>
          <w:tcPr>
            <w:tcW w:w="0" w:type="auto"/>
            <w:shd w:val="clear" w:color="auto" w:fill="F8ECD2"/>
            <w:vAlign w:val="center"/>
          </w:tcPr>
          <w:p w14:paraId="5684DA51" w14:textId="77777777" w:rsidR="001C410B" w:rsidRDefault="00000000">
            <w:r>
              <w:rPr>
                <w:rFonts w:ascii="Cambria" w:hAnsi="Cambria"/>
                <w:color w:val="58400C"/>
              </w:rPr>
              <w:t>CS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1B8424C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Dacă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ajutorului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public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80% din </w:t>
            </w:r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ajutorului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public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maxim </w:t>
            </w:r>
            <w:proofErr w:type="spellStart"/>
            <w:r>
              <w:rPr>
                <w:rFonts w:ascii="Cambria" w:hAnsi="Cambria"/>
                <w:color w:val="58400C"/>
              </w:rPr>
              <w:t>acordat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4D43486" w14:textId="77777777" w:rsidR="001C410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14:paraId="6BEFED7E" w14:textId="77777777" w:rsidR="001C410B" w:rsidRDefault="001C410B"/>
        </w:tc>
        <w:tc>
          <w:tcPr>
            <w:tcW w:w="0" w:type="auto"/>
            <w:vAlign w:val="center"/>
          </w:tcPr>
          <w:p w14:paraId="6E76DB6E" w14:textId="77777777" w:rsidR="001C410B" w:rsidRDefault="001C410B"/>
        </w:tc>
      </w:tr>
      <w:tr w:rsidR="001C410B" w14:paraId="76B140C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149C903" w14:textId="77777777" w:rsidR="001C410B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o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90%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maxim </w:t>
            </w:r>
            <w:proofErr w:type="spellStart"/>
            <w:r>
              <w:rPr>
                <w:rFonts w:ascii="Cambria" w:hAnsi="Cambria"/>
              </w:rPr>
              <w:t>acordat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C.2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 – Plan </w:t>
            </w:r>
            <w:proofErr w:type="spellStart"/>
            <w:r>
              <w:rPr>
                <w:rFonts w:ascii="Cambria" w:hAnsi="Cambria"/>
              </w:rPr>
              <w:t>finaciar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Ajutor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EURO.</w:t>
            </w:r>
          </w:p>
        </w:tc>
      </w:tr>
      <w:tr w:rsidR="001C410B" w14:paraId="121FDDD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90EA6C1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</w:tr>
      <w:tr w:rsidR="001C410B" w14:paraId="756B5555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B8EE6AF" w14:textId="77777777" w:rsidR="001C410B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nu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anterior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investitii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similare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434B664" w14:textId="77777777" w:rsidR="001C410B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5460D0B" w14:textId="77777777" w:rsidR="001C410B" w:rsidRDefault="001C410B"/>
        </w:tc>
        <w:tc>
          <w:tcPr>
            <w:tcW w:w="0" w:type="auto"/>
            <w:shd w:val="clear" w:color="auto" w:fill="CCE1DB"/>
            <w:vAlign w:val="center"/>
          </w:tcPr>
          <w:p w14:paraId="7B6F3C5A" w14:textId="77777777" w:rsidR="001C410B" w:rsidRDefault="001C410B"/>
        </w:tc>
      </w:tr>
      <w:tr w:rsidR="001C410B" w14:paraId="1481BAA0" w14:textId="77777777">
        <w:tc>
          <w:tcPr>
            <w:tcW w:w="0" w:type="auto"/>
            <w:shd w:val="clear" w:color="auto" w:fill="F8ECD2"/>
            <w:vAlign w:val="center"/>
          </w:tcPr>
          <w:p w14:paraId="31B59BD6" w14:textId="77777777" w:rsidR="001C410B" w:rsidRDefault="00000000">
            <w:r>
              <w:rPr>
                <w:rFonts w:ascii="Cambria" w:hAnsi="Cambria"/>
                <w:color w:val="58400C"/>
              </w:rPr>
              <w:t>CS 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F282142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nu a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anterior (in </w:t>
            </w:r>
            <w:proofErr w:type="spellStart"/>
            <w:r>
              <w:rPr>
                <w:rFonts w:ascii="Cambria" w:hAnsi="Cambria"/>
                <w:color w:val="58400C"/>
              </w:rPr>
              <w:t>perioada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2014-2025) </w:t>
            </w:r>
            <w:proofErr w:type="spellStart"/>
            <w:r>
              <w:rPr>
                <w:rFonts w:ascii="Cambria" w:hAnsi="Cambria"/>
                <w:color w:val="58400C"/>
              </w:rPr>
              <w:t>sprijin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</w:rPr>
              <w:t>investitie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similara</w:t>
            </w:r>
            <w:proofErr w:type="spellEnd"/>
          </w:p>
        </w:tc>
        <w:tc>
          <w:tcPr>
            <w:tcW w:w="0" w:type="auto"/>
            <w:vAlign w:val="center"/>
          </w:tcPr>
          <w:p w14:paraId="6190A383" w14:textId="77777777" w:rsidR="001C410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04DDBDD2" w14:textId="77777777" w:rsidR="001C410B" w:rsidRDefault="001C410B"/>
        </w:tc>
        <w:tc>
          <w:tcPr>
            <w:tcW w:w="0" w:type="auto"/>
            <w:vAlign w:val="center"/>
          </w:tcPr>
          <w:p w14:paraId="49C7E3FA" w14:textId="77777777" w:rsidR="001C410B" w:rsidRDefault="001C410B"/>
        </w:tc>
      </w:tr>
      <w:tr w:rsidR="001C410B" w14:paraId="5D6B3CD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FE14692" w14:textId="77777777" w:rsidR="001C410B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prezentate</w:t>
            </w:r>
            <w:proofErr w:type="spellEnd"/>
            <w:r>
              <w:rPr>
                <w:rFonts w:ascii="Cambria Bold" w:hAnsi="Cambria Bold"/>
                <w:b/>
              </w:rPr>
              <w:t>/</w:t>
            </w:r>
            <w:proofErr w:type="spellStart"/>
            <w:r>
              <w:rPr>
                <w:rFonts w:ascii="Cambria Bold" w:hAnsi="Cambria Bold"/>
                <w:b/>
              </w:rPr>
              <w:t>verificate:</w:t>
            </w:r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C; </w:t>
            </w:r>
            <w:proofErr w:type="spellStart"/>
            <w:r>
              <w:rPr>
                <w:rFonts w:ascii="Cambria" w:hAnsi="Cambria"/>
              </w:rPr>
              <w:t>Raportul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aceleaşi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,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costurile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05D1C98" w14:textId="77777777" w:rsidR="001C410B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coroboreaza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aceleaşi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investiţi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(care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cuprinda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,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costurile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2014.</w:t>
            </w:r>
          </w:p>
          <w:p w14:paraId="5F1EA69E" w14:textId="77777777" w:rsidR="001C410B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Punctajul</w:t>
            </w:r>
            <w:proofErr w:type="spellEnd"/>
            <w:r>
              <w:rPr>
                <w:rFonts w:ascii="Cambria Bold" w:hAnsi="Cambria Bold"/>
                <w:b/>
              </w:rPr>
              <w:t xml:space="preserve"> maxim care </w:t>
            </w:r>
            <w:proofErr w:type="spellStart"/>
            <w:r>
              <w:rPr>
                <w:rFonts w:ascii="Cambria Bold" w:hAnsi="Cambria Bold"/>
                <w:b/>
              </w:rPr>
              <w:t>poate</w:t>
            </w:r>
            <w:proofErr w:type="spellEnd"/>
            <w:r>
              <w:rPr>
                <w:rFonts w:ascii="Cambria Bold" w:hAnsi="Cambria Bold"/>
                <w:b/>
              </w:rPr>
              <w:t xml:space="preserve"> fi </w:t>
            </w:r>
            <w:proofErr w:type="spellStart"/>
            <w:r>
              <w:rPr>
                <w:rFonts w:ascii="Cambria Bold" w:hAnsi="Cambria Bold"/>
                <w:b/>
              </w:rPr>
              <w:t>acordat</w:t>
            </w:r>
            <w:proofErr w:type="spellEnd"/>
            <w:r>
              <w:rPr>
                <w:rFonts w:ascii="Cambria Bold" w:hAnsi="Cambria Bold"/>
                <w:b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</w:rPr>
              <w:t>evaluare</w:t>
            </w:r>
            <w:proofErr w:type="spellEnd"/>
            <w:r>
              <w:rPr>
                <w:rFonts w:ascii="Cambria Bold" w:hAnsi="Cambria Bold"/>
                <w:b/>
              </w:rPr>
              <w:t xml:space="preserve">: 100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35EAEC77" w14:textId="77777777" w:rsidR="001C410B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Punctajul</w:t>
            </w:r>
            <w:proofErr w:type="spellEnd"/>
            <w:r>
              <w:rPr>
                <w:rFonts w:ascii="Cambria Bold" w:hAnsi="Cambria Bold"/>
                <w:b/>
              </w:rPr>
              <w:t xml:space="preserve"> minim admis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fiecare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a fi </w:t>
            </w:r>
            <w:proofErr w:type="spellStart"/>
            <w:r>
              <w:rPr>
                <w:rFonts w:ascii="Cambria Bold" w:hAnsi="Cambria Bold"/>
                <w:b/>
              </w:rPr>
              <w:t>acceptat</w:t>
            </w:r>
            <w:proofErr w:type="spellEnd"/>
            <w:r>
              <w:rPr>
                <w:rFonts w:ascii="Cambria Bold" w:hAnsi="Cambria Bold"/>
                <w:b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</w:rPr>
              <w:t>etapa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selectie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finantare</w:t>
            </w:r>
            <w:proofErr w:type="spellEnd"/>
            <w:r>
              <w:rPr>
                <w:rFonts w:ascii="Cambria Bold" w:hAnsi="Cambria Bold"/>
                <w:b/>
              </w:rPr>
              <w:t xml:space="preserve">: 25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107E6EBF" w14:textId="77777777" w:rsidR="001C410B" w:rsidRDefault="001C410B"/>
        </w:tc>
      </w:tr>
      <w:tr w:rsidR="001C410B" w14:paraId="25BCBCE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60B2CA5" w14:textId="77777777" w:rsidR="001C410B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1C410B" w14:paraId="74C34E76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4A72F8C" w14:textId="77777777" w:rsidR="001C410B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CD7FAF5" w14:textId="77777777" w:rsidR="001C410B" w:rsidRDefault="001C410B"/>
        </w:tc>
      </w:tr>
      <w:tr w:rsidR="001C410B" w14:paraId="5A2F7268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03A5ED52" w14:textId="77777777" w:rsidR="001C410B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0F8E1E5C" w14:textId="77777777" w:rsidR="001C410B" w:rsidRDefault="001C410B"/>
        </w:tc>
      </w:tr>
    </w:tbl>
    <w:p w14:paraId="6944E874" w14:textId="77777777" w:rsidR="001C410B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1C410B" w14:paraId="14A4B411" w14:textId="77777777">
        <w:trPr>
          <w:trHeight w:val="540"/>
        </w:trPr>
        <w:tc>
          <w:tcPr>
            <w:tcW w:w="0" w:type="auto"/>
            <w:vAlign w:val="center"/>
          </w:tcPr>
          <w:p w14:paraId="1396A0D4" w14:textId="77777777" w:rsidR="001C410B" w:rsidRDefault="001C410B"/>
        </w:tc>
      </w:tr>
    </w:tbl>
    <w:p w14:paraId="0D9CBBDB" w14:textId="77777777" w:rsidR="001C410B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0"/>
        <w:gridCol w:w="2735"/>
        <w:gridCol w:w="1367"/>
        <w:gridCol w:w="1367"/>
        <w:gridCol w:w="2917"/>
      </w:tblGrid>
      <w:tr w:rsidR="001C410B" w14:paraId="2A082572" w14:textId="77777777">
        <w:tc>
          <w:tcPr>
            <w:tcW w:w="400" w:type="pct"/>
            <w:shd w:val="clear" w:color="auto" w:fill="015840"/>
            <w:vAlign w:val="center"/>
          </w:tcPr>
          <w:p w14:paraId="50DF8591" w14:textId="77777777" w:rsidR="001C410B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A13F0AE" w14:textId="77777777" w:rsidR="001C410B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5A05175B" w14:textId="77777777" w:rsidR="001C410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DA/NU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105DD73A" w14:textId="77777777" w:rsidR="001C410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(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)</w:t>
            </w:r>
          </w:p>
        </w:tc>
        <w:tc>
          <w:tcPr>
            <w:tcW w:w="0" w:type="auto"/>
            <w:shd w:val="clear" w:color="auto" w:fill="015840"/>
            <w:vAlign w:val="center"/>
          </w:tcPr>
          <w:p w14:paraId="7B168563" w14:textId="77777777" w:rsidR="001C410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1C410B" w14:paraId="02E78928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5915145" w14:textId="77777777" w:rsidR="001C410B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îndeplinirii</w:t>
            </w:r>
            <w:proofErr w:type="spellEnd"/>
          </w:p>
        </w:tc>
      </w:tr>
      <w:tr w:rsidR="001C410B" w14:paraId="12B40ACC" w14:textId="77777777">
        <w:tc>
          <w:tcPr>
            <w:tcW w:w="0" w:type="auto"/>
            <w:shd w:val="clear" w:color="auto" w:fill="F8ECD2"/>
            <w:vAlign w:val="center"/>
          </w:tcPr>
          <w:p w14:paraId="2D2F58DE" w14:textId="77777777" w:rsidR="00AF2DFF" w:rsidRDefault="00AF2DFF">
            <w:pPr>
              <w:rPr>
                <w:rFonts w:ascii="Cambria" w:hAnsi="Cambria"/>
                <w:color w:val="58400C"/>
              </w:rPr>
            </w:pPr>
          </w:p>
          <w:p w14:paraId="078562C8" w14:textId="3310F90E" w:rsidR="001C410B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32B3C52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Numarul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GAL </w:t>
            </w:r>
            <w:proofErr w:type="spellStart"/>
            <w:r>
              <w:rPr>
                <w:rFonts w:ascii="Cambria" w:hAnsi="Cambria"/>
                <w:color w:val="58400C"/>
              </w:rPr>
              <w:t>aferente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interventiilor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derulate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PS PAC 2023-2027</w:t>
            </w:r>
          </w:p>
        </w:tc>
        <w:tc>
          <w:tcPr>
            <w:tcW w:w="0" w:type="auto"/>
            <w:vAlign w:val="center"/>
          </w:tcPr>
          <w:p w14:paraId="4CB5DFF5" w14:textId="77777777" w:rsidR="001C410B" w:rsidRDefault="001C410B"/>
        </w:tc>
        <w:tc>
          <w:tcPr>
            <w:tcW w:w="0" w:type="auto"/>
            <w:vAlign w:val="center"/>
          </w:tcPr>
          <w:p w14:paraId="785DA436" w14:textId="77777777" w:rsidR="001C410B" w:rsidRDefault="001C410B"/>
        </w:tc>
        <w:tc>
          <w:tcPr>
            <w:tcW w:w="0" w:type="auto"/>
            <w:vAlign w:val="center"/>
          </w:tcPr>
          <w:p w14:paraId="3B71AAD9" w14:textId="77777777" w:rsidR="001C410B" w:rsidRDefault="001C410B"/>
        </w:tc>
      </w:tr>
      <w:tr w:rsidR="001C410B" w14:paraId="756467D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00EDDEC" w14:textId="77777777" w:rsidR="001C410B" w:rsidRDefault="00000000"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la GAL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putine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PS PAC 2023-2027. </w:t>
            </w:r>
            <w:proofErr w:type="spellStart"/>
            <w:r>
              <w:rPr>
                <w:rFonts w:ascii="Cambria" w:hAnsi="Cambria"/>
              </w:rPr>
              <w:t>Maximul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2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diferite</w:t>
            </w:r>
            <w:proofErr w:type="spellEnd"/>
            <w:r>
              <w:rPr>
                <w:rFonts w:ascii="Cambria" w:hAnsi="Cambria"/>
              </w:rPr>
              <w:t xml:space="preserve">: 1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FEADR nr. 1 Smart village/sate </w:t>
            </w:r>
            <w:proofErr w:type="spellStart"/>
            <w:r>
              <w:rPr>
                <w:rFonts w:ascii="Cambria" w:hAnsi="Cambria"/>
              </w:rPr>
              <w:t>inteligente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FEADR nr. 2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sanatatii</w:t>
            </w:r>
            <w:proofErr w:type="spellEnd"/>
            <w:r>
              <w:rPr>
                <w:rFonts w:ascii="Cambria" w:hAnsi="Cambria"/>
              </w:rPr>
              <w:t xml:space="preserve"> SAU 1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FEADR nr. 3 </w:t>
            </w:r>
            <w:proofErr w:type="spellStart"/>
            <w:r>
              <w:rPr>
                <w:rFonts w:ascii="Cambria" w:hAnsi="Cambria"/>
              </w:rPr>
              <w:t>Promovarea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conservarea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consolidarea</w:t>
            </w:r>
            <w:proofErr w:type="spellEnd"/>
            <w:r>
              <w:rPr>
                <w:rFonts w:ascii="Cambria" w:hAnsi="Cambria"/>
              </w:rPr>
              <w:t xml:space="preserve"> GAL ca </w:t>
            </w:r>
            <w:proofErr w:type="spellStart"/>
            <w:r>
              <w:rPr>
                <w:rFonts w:ascii="Cambria" w:hAnsi="Cambria"/>
              </w:rPr>
              <w:t>centru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resurse</w:t>
            </w:r>
            <w:proofErr w:type="spellEnd"/>
            <w:r>
              <w:rPr>
                <w:rFonts w:ascii="Cambria" w:hAnsi="Cambria"/>
              </w:rPr>
              <w:t xml:space="preserve"> locale.</w:t>
            </w:r>
          </w:p>
        </w:tc>
      </w:tr>
      <w:tr w:rsidR="001C410B" w14:paraId="5A92875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7F0C3C1" w14:textId="77777777" w:rsidR="001C410B" w:rsidRDefault="00000000">
            <w:r>
              <w:rPr>
                <w:rFonts w:ascii="Cambria" w:hAnsi="Cambria"/>
              </w:rPr>
              <w:t> </w:t>
            </w:r>
          </w:p>
        </w:tc>
      </w:tr>
      <w:tr w:rsidR="001C410B" w14:paraId="27166F98" w14:textId="77777777">
        <w:tc>
          <w:tcPr>
            <w:tcW w:w="0" w:type="auto"/>
            <w:shd w:val="clear" w:color="auto" w:fill="F8ECD2"/>
            <w:vAlign w:val="center"/>
          </w:tcPr>
          <w:p w14:paraId="4260338F" w14:textId="0C644CEF" w:rsidR="001C410B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FA6CBF0" w14:textId="77777777" w:rsidR="001C410B" w:rsidRDefault="00000000">
            <w:proofErr w:type="spellStart"/>
            <w:r>
              <w:rPr>
                <w:rFonts w:ascii="Cambria" w:hAnsi="Cambria"/>
                <w:color w:val="58400C"/>
              </w:rPr>
              <w:t>Experienta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implementarea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finantare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europeana</w:t>
            </w:r>
            <w:proofErr w:type="spellEnd"/>
          </w:p>
        </w:tc>
        <w:tc>
          <w:tcPr>
            <w:tcW w:w="0" w:type="auto"/>
            <w:vAlign w:val="center"/>
          </w:tcPr>
          <w:p w14:paraId="3CEAB1F8" w14:textId="77777777" w:rsidR="001C410B" w:rsidRDefault="001C410B"/>
        </w:tc>
        <w:tc>
          <w:tcPr>
            <w:tcW w:w="0" w:type="auto"/>
            <w:vAlign w:val="center"/>
          </w:tcPr>
          <w:p w14:paraId="12BA53A2" w14:textId="77777777" w:rsidR="001C410B" w:rsidRDefault="001C410B"/>
        </w:tc>
        <w:tc>
          <w:tcPr>
            <w:tcW w:w="0" w:type="auto"/>
            <w:vAlign w:val="center"/>
          </w:tcPr>
          <w:p w14:paraId="11272DD8" w14:textId="77777777" w:rsidR="001C410B" w:rsidRDefault="001C410B"/>
        </w:tc>
      </w:tr>
      <w:tr w:rsidR="001C410B" w14:paraId="4CFED41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2C3CF92" w14:textId="77777777" w:rsidR="001C410B" w:rsidRDefault="00000000">
            <w:r>
              <w:rPr>
                <w:rFonts w:ascii="Cambria" w:hAnsi="Cambria"/>
              </w:rPr>
              <w:t xml:space="preserve">Va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dovedeste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experienta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in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europeana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: 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. 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</w:t>
            </w:r>
            <w:proofErr w:type="spellEnd"/>
            <w:r>
              <w:rPr>
                <w:rFonts w:ascii="Cambria" w:hAnsi="Cambria"/>
              </w:rPr>
              <w:t>􀁍</w:t>
            </w:r>
            <w:proofErr w:type="spellStart"/>
            <w:r>
              <w:rPr>
                <w:rFonts w:ascii="Cambria" w:hAnsi="Cambria"/>
              </w:rPr>
              <w:t>icative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experienta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europeana</w:t>
            </w:r>
            <w:proofErr w:type="spellEnd"/>
            <w:r>
              <w:rPr>
                <w:rFonts w:ascii="Cambria" w:hAnsi="Cambria"/>
              </w:rPr>
              <w:t xml:space="preserve"> (de ex. </w:t>
            </w:r>
            <w:proofErr w:type="spellStart"/>
            <w:r>
              <w:rPr>
                <w:rFonts w:ascii="Cambria" w:hAnsi="Cambria"/>
              </w:rPr>
              <w:t>Notificarea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beneficiarului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efectuate</w:t>
            </w:r>
            <w:proofErr w:type="spellEnd"/>
            <w:r>
              <w:rPr>
                <w:rFonts w:ascii="Cambria" w:hAnsi="Cambria"/>
              </w:rPr>
              <w:t xml:space="preserve">). DOCUMENTE OBLIGATORII: 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experienta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europeana</w:t>
            </w:r>
            <w:proofErr w:type="spellEnd"/>
            <w:r>
              <w:rPr>
                <w:rFonts w:ascii="Cambria" w:hAnsi="Cambria"/>
              </w:rPr>
              <w:t xml:space="preserve"> (de ex. </w:t>
            </w:r>
            <w:proofErr w:type="spellStart"/>
            <w:r>
              <w:rPr>
                <w:rFonts w:ascii="Cambria" w:hAnsi="Cambria"/>
              </w:rPr>
              <w:t>Notificarea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efectuate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</w:tr>
      <w:tr w:rsidR="001C410B" w14:paraId="30DD252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71BCEE5" w14:textId="77777777" w:rsidR="001C410B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</w:tbl>
    <w:p w14:paraId="2EE6E33F" w14:textId="77777777" w:rsidR="001C410B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1C410B" w14:paraId="6293827D" w14:textId="77777777">
        <w:trPr>
          <w:trHeight w:val="540"/>
        </w:trPr>
        <w:tc>
          <w:tcPr>
            <w:tcW w:w="0" w:type="auto"/>
            <w:vAlign w:val="center"/>
          </w:tcPr>
          <w:p w14:paraId="6AA8A374" w14:textId="77777777" w:rsidR="001C410B" w:rsidRDefault="001C410B"/>
        </w:tc>
      </w:tr>
    </w:tbl>
    <w:p w14:paraId="5001DE16" w14:textId="77777777" w:rsidR="001C410B" w:rsidRDefault="001C410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36"/>
        <w:gridCol w:w="4680"/>
      </w:tblGrid>
      <w:tr w:rsidR="001C410B" w14:paraId="28786C7A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72B1C250" w14:textId="77777777" w:rsidR="001C410B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1C410B" w14:paraId="4E19FC9F" w14:textId="77777777">
        <w:trPr>
          <w:trHeight w:val="479"/>
        </w:trPr>
        <w:tc>
          <w:tcPr>
            <w:tcW w:w="0" w:type="auto"/>
            <w:vAlign w:val="center"/>
          </w:tcPr>
          <w:p w14:paraId="2EE65013" w14:textId="77777777" w:rsidR="001C410B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549AB4E1" w14:textId="77777777" w:rsidR="001C410B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1C410B" w14:paraId="338C1A8D" w14:textId="77777777">
        <w:trPr>
          <w:trHeight w:val="479"/>
        </w:trPr>
        <w:tc>
          <w:tcPr>
            <w:tcW w:w="0" w:type="auto"/>
            <w:vAlign w:val="center"/>
          </w:tcPr>
          <w:p w14:paraId="55FD3448" w14:textId="77777777" w:rsidR="001C410B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6DCB83CC" w14:textId="77777777" w:rsidR="001C410B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20E36D5D" w14:textId="77777777" w:rsidR="006537CB" w:rsidRDefault="006537CB"/>
    <w:sectPr w:rsidR="00653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10B"/>
    <w:rsid w:val="001C410B"/>
    <w:rsid w:val="001C5DE3"/>
    <w:rsid w:val="006537CB"/>
    <w:rsid w:val="00774FB5"/>
    <w:rsid w:val="00AF2DFF"/>
    <w:rsid w:val="00B21805"/>
    <w:rsid w:val="00C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263D"/>
  <w15:docId w15:val="{1A2BC175-54DD-4E43-81EB-295579B5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2721</Words>
  <Characters>15515</Characters>
  <Application>Microsoft Office Word</Application>
  <DocSecurity>0</DocSecurity>
  <Lines>129</Lines>
  <Paragraphs>36</Paragraphs>
  <ScaleCrop>false</ScaleCrop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laura.cojocaru95@outlook.com</cp:lastModifiedBy>
  <cp:revision>5</cp:revision>
  <dcterms:created xsi:type="dcterms:W3CDTF">2026-07-07T07:07:00Z</dcterms:created>
  <dcterms:modified xsi:type="dcterms:W3CDTF">2026-07-07T07:11:00Z</dcterms:modified>
</cp:coreProperties>
</file>